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8E044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KRYTERIA REKRUTACJI DO PUBLICZNEGO PRZEDSZKOLA    </w:t>
      </w:r>
    </w:p>
    <w:p w14:paraId="4570483A" w14:textId="598FB227" w:rsidR="0070317E" w:rsidRPr="00607E38" w:rsidRDefault="0070317E" w:rsidP="0070317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W IWKOWEJ</w:t>
      </w:r>
      <w:r w:rsidR="00607E3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NA ROK SZKOLNY 2025/2026</w:t>
      </w:r>
    </w:p>
    <w:p w14:paraId="7F8FA365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</w:p>
    <w:p w14:paraId="447C6116" w14:textId="7E1A2C56" w:rsidR="0070317E" w:rsidRPr="00607E38" w:rsidRDefault="0070317E" w:rsidP="00607E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postępowaniu rekrutacyjnym do publicznych przedszkoli w gm</w:t>
      </w:r>
      <w:r w:rsidR="002E19E2"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inie Iwkowa na rok szkolny 2024/2025</w:t>
      </w: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obowiązują:</w:t>
      </w:r>
    </w:p>
    <w:p w14:paraId="72A56B85" w14:textId="77777777" w:rsidR="0070317E" w:rsidRPr="00607E38" w:rsidRDefault="0070317E" w:rsidP="00607E3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kryteria określone w art.131 ust. 2 ustawy z dnia 14 grudnia 2016r. Prawo oświatowe ( Dz. U. z 2017r. , poz. 59) tzw. </w:t>
      </w:r>
      <w:r w:rsidRPr="00607E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kryteria ustawowe,</w:t>
      </w:r>
    </w:p>
    <w:p w14:paraId="4F1AC80C" w14:textId="77777777" w:rsidR="0070317E" w:rsidRPr="00607E38" w:rsidRDefault="0070317E" w:rsidP="00607E3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oraz </w:t>
      </w:r>
    </w:p>
    <w:p w14:paraId="51796294" w14:textId="77777777" w:rsidR="0070317E" w:rsidRPr="00607E38" w:rsidRDefault="0070317E" w:rsidP="00607E3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kryteria określone w Uchwale Nr  V/40/19 Rady Gminy w Iwkowej z dnia 25 lutego 2019r. tzw.</w:t>
      </w:r>
      <w:r w:rsidRPr="00607E3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kryteria samorządowe.</w:t>
      </w:r>
    </w:p>
    <w:p w14:paraId="38C7A906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5EAC1C2D" w14:textId="717FDC5B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przypadku liczby kandydatów większej niż liczba wolnych miejsc, w pierwszej kolejności brane s</w:t>
      </w:r>
      <w:r w:rsid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ą pod uwagę kryteria ustawowe (</w:t>
      </w: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pierwszy etap), a następnie kryteria samorządowe (drugi etap).</w:t>
      </w:r>
    </w:p>
    <w:p w14:paraId="0BC1D1C1" w14:textId="77777777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Każdemu kryterium przypisana jest określona liczba punktów.</w:t>
      </w:r>
    </w:p>
    <w:p w14:paraId="25987FB4" w14:textId="77777777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Spełnianie kryteriów należy potwierdzić, dołączając do wniosku określone niżej dokumenty.</w:t>
      </w:r>
    </w:p>
    <w:p w14:paraId="6667E4C5" w14:textId="77777777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 przypadku nieprzedłożenia dokumentów potwierdzających spełnianie kryteriów, komisja rekrutacyjna  w przedszkolu rozpatrując wniosek, nie uwzględnia danego kryterium.</w:t>
      </w:r>
    </w:p>
    <w:p w14:paraId="3AC0453D" w14:textId="77777777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Wielodzietność rodziny kandydata oznacza rodzinę, która wychowuje troje i więcej dzieci (art.4 pkt 42 ustawy Prawo oświatowe).</w:t>
      </w:r>
    </w:p>
    <w:p w14:paraId="7D2D0FAC" w14:textId="082FC961" w:rsidR="0070317E" w:rsidRPr="00607E38" w:rsidRDefault="0070317E" w:rsidP="00607E3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</w:t>
      </w:r>
      <w:r w:rsid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ko z jego rodzicami  (art.4 </w:t>
      </w:r>
      <w:r w:rsidRPr="00607E38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pkt 43 ustawy Prawo oświatowe).</w:t>
      </w:r>
    </w:p>
    <w:p w14:paraId="2B4376A1" w14:textId="562ABABB" w:rsidR="0070317E" w:rsidRPr="00607E38" w:rsidRDefault="00607E38" w:rsidP="00607E38">
      <w:pP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5726"/>
        <w:gridCol w:w="2987"/>
      </w:tblGrid>
      <w:tr w:rsidR="0070317E" w:rsidRPr="00607E38" w14:paraId="1801422F" w14:textId="77777777" w:rsidTr="00607E38">
        <w:trPr>
          <w:trHeight w:val="397"/>
        </w:trPr>
        <w:tc>
          <w:tcPr>
            <w:tcW w:w="576" w:type="dxa"/>
            <w:vAlign w:val="center"/>
          </w:tcPr>
          <w:p w14:paraId="73C20CF6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6079" w:type="dxa"/>
            <w:vAlign w:val="center"/>
          </w:tcPr>
          <w:p w14:paraId="7678384B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Kryteria</w:t>
            </w:r>
          </w:p>
        </w:tc>
        <w:tc>
          <w:tcPr>
            <w:tcW w:w="3118" w:type="dxa"/>
            <w:vAlign w:val="center"/>
          </w:tcPr>
          <w:p w14:paraId="7D148A0E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Liczba punktów</w:t>
            </w:r>
          </w:p>
        </w:tc>
      </w:tr>
      <w:tr w:rsidR="0070317E" w:rsidRPr="00607E38" w14:paraId="38367098" w14:textId="77777777" w:rsidTr="00607E38">
        <w:trPr>
          <w:trHeight w:val="964"/>
        </w:trPr>
        <w:tc>
          <w:tcPr>
            <w:tcW w:w="9773" w:type="dxa"/>
            <w:gridSpan w:val="3"/>
            <w:vAlign w:val="center"/>
          </w:tcPr>
          <w:p w14:paraId="2F77041B" w14:textId="77777777" w:rsidR="00607E38" w:rsidRDefault="00607E38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KRYTERIA USTAWOWE </w:t>
            </w:r>
          </w:p>
          <w:p w14:paraId="6718A9C9" w14:textId="6E5A50B4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607E38"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brane pod uwagę na </w:t>
            </w:r>
            <w:r w:rsidR="00607E38"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I</w:t>
            </w:r>
            <w:r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etapie postępowania rekrutacyjnego</w:t>
            </w:r>
          </w:p>
        </w:tc>
      </w:tr>
      <w:tr w:rsidR="0070317E" w:rsidRPr="00607E38" w14:paraId="4E8E12A5" w14:textId="77777777" w:rsidTr="00607E38">
        <w:trPr>
          <w:trHeight w:val="567"/>
        </w:trPr>
        <w:tc>
          <w:tcPr>
            <w:tcW w:w="576" w:type="dxa"/>
            <w:vAlign w:val="center"/>
          </w:tcPr>
          <w:p w14:paraId="1B8A4945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079" w:type="dxa"/>
            <w:vAlign w:val="center"/>
          </w:tcPr>
          <w:p w14:paraId="23298B93" w14:textId="1711212E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Wielodzietność rodziny kandydata </w:t>
            </w:r>
          </w:p>
        </w:tc>
        <w:tc>
          <w:tcPr>
            <w:tcW w:w="3118" w:type="dxa"/>
            <w:vMerge w:val="restart"/>
            <w:vAlign w:val="center"/>
          </w:tcPr>
          <w:p w14:paraId="0BDC4007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Zgodnie z art.131  ust.3 ustawy Prawo oświatowe kryteria ustawowe mają jednakową wartość.</w:t>
            </w:r>
          </w:p>
          <w:p w14:paraId="1B90F3CF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E60692" w14:textId="114BB285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potrzeby rekrutacji każdemu z tych kryteriów nadano wartoś</w:t>
            </w:r>
            <w:r w:rsid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ć:</w:t>
            </w:r>
          </w:p>
          <w:p w14:paraId="200C61F9" w14:textId="18505DE6" w:rsidR="00607E38" w:rsidRDefault="00607E38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</w:p>
          <w:p w14:paraId="6D96D59E" w14:textId="16175624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 pkt.</w:t>
            </w:r>
          </w:p>
        </w:tc>
      </w:tr>
      <w:tr w:rsidR="0070317E" w:rsidRPr="00607E38" w14:paraId="63A7EE8D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3B6E34B6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079" w:type="dxa"/>
            <w:vAlign w:val="center"/>
          </w:tcPr>
          <w:p w14:paraId="0DE8EBC2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3118" w:type="dxa"/>
            <w:vMerge/>
          </w:tcPr>
          <w:p w14:paraId="3BA92973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59E60948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3C7785E4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079" w:type="dxa"/>
            <w:vAlign w:val="center"/>
          </w:tcPr>
          <w:p w14:paraId="50586088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3118" w:type="dxa"/>
            <w:vMerge/>
          </w:tcPr>
          <w:p w14:paraId="697C200A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46A62C57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68FEED57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079" w:type="dxa"/>
            <w:vAlign w:val="center"/>
          </w:tcPr>
          <w:p w14:paraId="16E408CF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3118" w:type="dxa"/>
            <w:vMerge/>
          </w:tcPr>
          <w:p w14:paraId="4532BDBF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78CD28DC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6FFFEB48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079" w:type="dxa"/>
            <w:vAlign w:val="center"/>
          </w:tcPr>
          <w:p w14:paraId="47F215A7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3118" w:type="dxa"/>
            <w:vMerge/>
          </w:tcPr>
          <w:p w14:paraId="2D35821C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3CD7B372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71A58511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079" w:type="dxa"/>
            <w:vAlign w:val="center"/>
          </w:tcPr>
          <w:p w14:paraId="75EED4D5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Samotne wychowywanie kandydata w rodzinie </w:t>
            </w:r>
          </w:p>
        </w:tc>
        <w:tc>
          <w:tcPr>
            <w:tcW w:w="3118" w:type="dxa"/>
            <w:vMerge/>
          </w:tcPr>
          <w:p w14:paraId="6667F2BA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1333FF8A" w14:textId="77777777" w:rsidTr="00607E38">
        <w:trPr>
          <w:trHeight w:val="510"/>
        </w:trPr>
        <w:tc>
          <w:tcPr>
            <w:tcW w:w="576" w:type="dxa"/>
            <w:vAlign w:val="center"/>
          </w:tcPr>
          <w:p w14:paraId="3A0BE924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079" w:type="dxa"/>
            <w:vAlign w:val="center"/>
          </w:tcPr>
          <w:p w14:paraId="75FBE3EA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3118" w:type="dxa"/>
            <w:vMerge/>
          </w:tcPr>
          <w:p w14:paraId="5B63800B" w14:textId="77777777" w:rsidR="0070317E" w:rsidRPr="00607E38" w:rsidRDefault="0070317E" w:rsidP="0070317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0317E" w:rsidRPr="00607E38" w14:paraId="2E4129F8" w14:textId="77777777" w:rsidTr="00607E38">
        <w:trPr>
          <w:trHeight w:val="964"/>
        </w:trPr>
        <w:tc>
          <w:tcPr>
            <w:tcW w:w="9773" w:type="dxa"/>
            <w:gridSpan w:val="3"/>
            <w:vAlign w:val="center"/>
          </w:tcPr>
          <w:p w14:paraId="4CDF06EE" w14:textId="53D863BC" w:rsidR="0070317E" w:rsidRPr="00607E38" w:rsidRDefault="00607E38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KRYTERIA SAMORZĄDOWE</w:t>
            </w:r>
          </w:p>
          <w:p w14:paraId="2319C256" w14:textId="4565BA60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– brane pod uwagę na </w:t>
            </w:r>
            <w:r w:rsidR="00607E38"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>II</w:t>
            </w:r>
            <w:r w:rsidRPr="00607E3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etapie postępowania rekrutacyjnego</w:t>
            </w:r>
          </w:p>
        </w:tc>
      </w:tr>
      <w:tr w:rsidR="0070317E" w:rsidRPr="00607E38" w14:paraId="51F28828" w14:textId="77777777" w:rsidTr="00607E38">
        <w:trPr>
          <w:trHeight w:val="2021"/>
        </w:trPr>
        <w:tc>
          <w:tcPr>
            <w:tcW w:w="576" w:type="dxa"/>
            <w:vAlign w:val="center"/>
          </w:tcPr>
          <w:p w14:paraId="14F3E8F0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079" w:type="dxa"/>
            <w:vAlign w:val="center"/>
          </w:tcPr>
          <w:p w14:paraId="6C3BEA7E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Dziecko, którego oboje rodziców / opiekunów prawnych pracują, wykonują pracę na podstawie umowy cywilnoprawnej, uczą się w trybie dziennym, prowadzą gospodarstwo rolne lub działalność gospodarczą – kryterium stosuje się również do rodzica / opiekuna prawnego samotnie wychowującego dziecko</w:t>
            </w:r>
          </w:p>
        </w:tc>
        <w:tc>
          <w:tcPr>
            <w:tcW w:w="3118" w:type="dxa"/>
            <w:vAlign w:val="center"/>
          </w:tcPr>
          <w:p w14:paraId="519FE387" w14:textId="6AABD2C2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DE88057" w14:textId="5CC14D2B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50 pkt.</w:t>
            </w:r>
          </w:p>
          <w:p w14:paraId="5B9082B0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317E" w:rsidRPr="00607E38" w14:paraId="231EB988" w14:textId="77777777" w:rsidTr="00607E38">
        <w:trPr>
          <w:trHeight w:val="1115"/>
        </w:trPr>
        <w:tc>
          <w:tcPr>
            <w:tcW w:w="576" w:type="dxa"/>
            <w:vAlign w:val="center"/>
          </w:tcPr>
          <w:p w14:paraId="605E47C9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079" w:type="dxa"/>
            <w:vAlign w:val="center"/>
          </w:tcPr>
          <w:p w14:paraId="1BF4E162" w14:textId="7AF90F88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którego rodzeństwo w kolejnym roku szkolnym będzie kontynuowa</w:t>
            </w:r>
            <w:r w:rsid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 edukację przedszkolną w </w:t>
            </w: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przedszkolu</w:t>
            </w:r>
          </w:p>
        </w:tc>
        <w:tc>
          <w:tcPr>
            <w:tcW w:w="3118" w:type="dxa"/>
            <w:vAlign w:val="center"/>
          </w:tcPr>
          <w:p w14:paraId="1C772DA4" w14:textId="7EBA4BA6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 pkt.</w:t>
            </w:r>
          </w:p>
        </w:tc>
      </w:tr>
      <w:tr w:rsidR="0070317E" w:rsidRPr="00607E38" w14:paraId="451B8575" w14:textId="77777777" w:rsidTr="00607E38">
        <w:trPr>
          <w:trHeight w:val="545"/>
        </w:trPr>
        <w:tc>
          <w:tcPr>
            <w:tcW w:w="576" w:type="dxa"/>
            <w:vAlign w:val="center"/>
          </w:tcPr>
          <w:p w14:paraId="6CC05EC9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079" w:type="dxa"/>
            <w:vAlign w:val="center"/>
          </w:tcPr>
          <w:p w14:paraId="2B0130B1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 rodziny objętej opieką społeczną.</w:t>
            </w:r>
          </w:p>
        </w:tc>
        <w:tc>
          <w:tcPr>
            <w:tcW w:w="3118" w:type="dxa"/>
            <w:vAlign w:val="center"/>
          </w:tcPr>
          <w:p w14:paraId="67B5D0E3" w14:textId="4BF52820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 pkt.</w:t>
            </w:r>
          </w:p>
        </w:tc>
      </w:tr>
      <w:tr w:rsidR="0070317E" w:rsidRPr="00607E38" w14:paraId="3BB21D97" w14:textId="77777777" w:rsidTr="00607E38">
        <w:trPr>
          <w:trHeight w:val="1404"/>
        </w:trPr>
        <w:tc>
          <w:tcPr>
            <w:tcW w:w="576" w:type="dxa"/>
            <w:vAlign w:val="center"/>
          </w:tcPr>
          <w:p w14:paraId="4BDBB00C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079" w:type="dxa"/>
            <w:vAlign w:val="center"/>
          </w:tcPr>
          <w:p w14:paraId="45FD8E55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które uczestniczyło w ubiegłorocznym postępowaniu rekrutacyjnym do przedszkola wskazanego we wniosku jako pierwsze na liście  wybranych przedszkoli i nie zostało przyjęte  do tego przedszkola</w:t>
            </w:r>
          </w:p>
        </w:tc>
        <w:tc>
          <w:tcPr>
            <w:tcW w:w="3118" w:type="dxa"/>
            <w:vAlign w:val="center"/>
          </w:tcPr>
          <w:p w14:paraId="2B4A21C8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5FEB365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7351D4F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 pkt.</w:t>
            </w:r>
          </w:p>
        </w:tc>
      </w:tr>
      <w:tr w:rsidR="0070317E" w:rsidRPr="00607E38" w14:paraId="4FE201BA" w14:textId="77777777" w:rsidTr="00607E38">
        <w:trPr>
          <w:trHeight w:val="1694"/>
        </w:trPr>
        <w:tc>
          <w:tcPr>
            <w:tcW w:w="576" w:type="dxa"/>
            <w:vAlign w:val="center"/>
          </w:tcPr>
          <w:p w14:paraId="3B26050B" w14:textId="77777777" w:rsidR="0070317E" w:rsidRPr="00607E38" w:rsidRDefault="0070317E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079" w:type="dxa"/>
            <w:vAlign w:val="center"/>
          </w:tcPr>
          <w:p w14:paraId="3C9C5302" w14:textId="44F16D89" w:rsidR="0070317E" w:rsidRPr="00607E38" w:rsidRDefault="0070317E" w:rsidP="001778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Dziecko zgłoszone jest na pobyt w przedszkolu dłuższy niż godziny realizacji bezpłatnego nauczania, wychowania i opieki – w zależności od</w:t>
            </w:r>
            <w:r w:rsidR="001778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zadeklarowanej ilości godzin.</w:t>
            </w:r>
          </w:p>
        </w:tc>
        <w:tc>
          <w:tcPr>
            <w:tcW w:w="3118" w:type="dxa"/>
            <w:vAlign w:val="center"/>
          </w:tcPr>
          <w:p w14:paraId="7D03F283" w14:textId="77777777" w:rsidR="0017783A" w:rsidRDefault="0017783A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07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 pkt., </w:t>
            </w:r>
          </w:p>
          <w:p w14:paraId="54294FAA" w14:textId="1B7B9250" w:rsidR="0070317E" w:rsidRPr="00EE0C61" w:rsidRDefault="0017783A" w:rsidP="00607E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EE0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każdą godzinę przekraczającą wymiar godzin zajęć bezpłatnych.</w:t>
            </w:r>
          </w:p>
        </w:tc>
      </w:tr>
    </w:tbl>
    <w:p w14:paraId="2C6915A9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5670CD1C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40798769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</w:p>
    <w:p w14:paraId="114C91A0" w14:textId="77777777" w:rsidR="0070317E" w:rsidRPr="00607E38" w:rsidRDefault="0070317E" w:rsidP="0070317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1"/>
          <w:sz w:val="28"/>
          <w:szCs w:val="24"/>
          <w:lang w:eastAsia="zh-CN" w:bidi="hi-IN"/>
        </w:rPr>
      </w:pPr>
    </w:p>
    <w:p w14:paraId="417B6FBB" w14:textId="77777777" w:rsidR="0070317E" w:rsidRPr="00607E38" w:rsidRDefault="0070317E" w:rsidP="00F50FB6">
      <w:pPr>
        <w:widowControl w:val="0"/>
        <w:autoSpaceDE w:val="0"/>
        <w:autoSpaceDN w:val="0"/>
        <w:adjustRightInd w:val="0"/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>Dokumenty, które rodzice / prawni opiekunowie dołączają do wniosku:</w:t>
      </w:r>
    </w:p>
    <w:p w14:paraId="377A3326" w14:textId="77777777" w:rsidR="0070317E" w:rsidRPr="00607E38" w:rsidRDefault="0070317E" w:rsidP="00F50FB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Dokumenty potwierdzające spełnianie </w:t>
      </w:r>
      <w:r w:rsidRPr="00F50FB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 w:bidi="hi-IN"/>
        </w:rPr>
        <w:t>kryteriów ustawowych</w:t>
      </w:r>
      <w:r w:rsidRPr="00607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(art. 150 ust.2 pkt 1ustawy Prawo oświatowe)</w:t>
      </w:r>
    </w:p>
    <w:p w14:paraId="660906F4" w14:textId="77777777" w:rsidR="0070317E" w:rsidRPr="00607E38" w:rsidRDefault="0070317E" w:rsidP="00F50F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107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Oświadczenie o wielodzietności rodziny kandydata.</w:t>
      </w:r>
    </w:p>
    <w:p w14:paraId="035CA9CB" w14:textId="77777777" w:rsidR="0070317E" w:rsidRPr="00607E38" w:rsidRDefault="0070317E" w:rsidP="00F50F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107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Orzeczenie o potrzebie kształcenia specjalnego wydane ze względu na niepełnosprawność, orzeczenie o niepełnosprawności lub o stopniu niepełnosprawności, lub orzeczenie równoważne w rozumieniu przepisów ustawy z dnia 27sierpnia 1997r. o rehabilitacji zawodowej i społecznej  oraz zatrudnianiu osób niepełnosprawnych  (</w:t>
      </w:r>
      <w:proofErr w:type="spellStart"/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t.j</w:t>
      </w:r>
      <w:proofErr w:type="spellEnd"/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D. U. z 2016r. poz.2046).</w:t>
      </w:r>
    </w:p>
    <w:p w14:paraId="14EA7A7C" w14:textId="77777777" w:rsidR="0070317E" w:rsidRPr="00607E38" w:rsidRDefault="0070317E" w:rsidP="00F50F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107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Prawomocny wyrok sądu rodzinnego orzekający rozwód lub separację lub akt zgonu oraz oświadczenie o samotnym wychowywaniu dziecka.</w:t>
      </w:r>
    </w:p>
    <w:p w14:paraId="0269A132" w14:textId="77777777" w:rsidR="0070317E" w:rsidRPr="00607E38" w:rsidRDefault="0070317E" w:rsidP="00F50FB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240" w:line="276" w:lineRule="auto"/>
        <w:ind w:left="107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Dokument poświadczający objęcie dziecka pieczą zastępczą zgodnie z ustawą z dnia 9 czerwca 2011 r. o wspieraniu rodziny i pieczy zastępczej ( Dz. U. z 2016 r. poz. 575  z </w:t>
      </w:r>
      <w:proofErr w:type="spellStart"/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póź</w:t>
      </w:r>
      <w:proofErr w:type="spellEnd"/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zm.).</w:t>
      </w:r>
    </w:p>
    <w:p w14:paraId="2959ACD8" w14:textId="4AD47057" w:rsidR="0070317E" w:rsidRPr="00607E38" w:rsidRDefault="0070317E" w:rsidP="00F50FB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Dokumenty składa się pod rygorem odpowiedzialności karnej za składanie fałszywych oświadczeń. Składający oświadczenie obowiązany jest do zawarcia w nim klauzuli następującej treści „ Jestem świadomy odpowiedzialności karnej za złożenie fałszywego oświadczenia”</w:t>
      </w:r>
      <w:r w:rsidR="00F50FB6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 w:bidi="hi-IN"/>
        </w:rPr>
        <w:t>.</w:t>
      </w:r>
    </w:p>
    <w:p w14:paraId="70489E5A" w14:textId="77777777" w:rsidR="0070317E" w:rsidRPr="00607E38" w:rsidRDefault="0070317E" w:rsidP="00F50FB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Dokumenty potwierdzające spełnianie przez kandydata </w:t>
      </w:r>
      <w:r w:rsidRPr="00F50FB6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zh-CN" w:bidi="hi-IN"/>
        </w:rPr>
        <w:t>kryteriów samorządowych</w:t>
      </w:r>
      <w:r w:rsidRPr="00607E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</w:t>
      </w: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(uchwała Nr  V /40/19 Rady Gminy w Iwkowej z dnia 25 lutego 2019r.)</w:t>
      </w:r>
    </w:p>
    <w:p w14:paraId="2CEFE945" w14:textId="77777777" w:rsidR="0070317E" w:rsidRPr="00607E38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Zaświadczenie pracodawcy o zatrudnieniu albo zaświadczenie o wykonywaniu pracy na podstawie umowy cywilnoprawnej.</w:t>
      </w:r>
    </w:p>
    <w:p w14:paraId="0AD4B83D" w14:textId="77777777" w:rsidR="0070317E" w:rsidRPr="00607E38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Zaświadczenie szkoły / uczelni potwierdzające naukę w trybie dziennym.</w:t>
      </w:r>
    </w:p>
    <w:p w14:paraId="1DACAA2B" w14:textId="77777777" w:rsidR="0070317E" w:rsidRPr="00607E38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Wydruk ze strony internetowej  Centralnej Ewidencji i Informacji o Działalności Gospodarczej albo informacja z Krajowego Rejestru Sądowego.</w:t>
      </w:r>
    </w:p>
    <w:p w14:paraId="0408FB55" w14:textId="77777777" w:rsidR="0070317E" w:rsidRPr="00607E38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Zaświadczenie o wielkości gospodarstwa rolnego lub nakaz płatniczy.</w:t>
      </w:r>
    </w:p>
    <w:p w14:paraId="679E98D5" w14:textId="77777777" w:rsidR="0070317E" w:rsidRPr="00607E38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Zaświadczenie wydane przez ośrodek pomocy społecznej o objęciu rodziny opieką.</w:t>
      </w:r>
    </w:p>
    <w:p w14:paraId="67399212" w14:textId="2F634820" w:rsidR="00EF18AC" w:rsidRPr="00F50FB6" w:rsidRDefault="0070317E" w:rsidP="00F50FB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240" w:line="276" w:lineRule="auto"/>
        <w:ind w:left="1066" w:hanging="357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607E3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Uprawnienie do skorzystania przez rodziców z kryterium określonego w  </w:t>
      </w:r>
      <w:r w:rsidRPr="00607E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>§ 1 pkt.2 i 4, potwierdza na wniosku dyrektor przedszkola.</w:t>
      </w:r>
    </w:p>
    <w:sectPr w:rsidR="00EF18AC" w:rsidRPr="00F5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1426306C"/>
    <w:multiLevelType w:val="hybridMultilevel"/>
    <w:tmpl w:val="C302BFD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09C36F5"/>
    <w:multiLevelType w:val="hybridMultilevel"/>
    <w:tmpl w:val="A0402F60"/>
    <w:lvl w:ilvl="0" w:tplc="BB88F018">
      <w:start w:val="1"/>
      <w:numFmt w:val="decimal"/>
      <w:lvlText w:val="%1)"/>
      <w:lvlJc w:val="left"/>
      <w:pPr>
        <w:ind w:left="106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1D11A11"/>
    <w:multiLevelType w:val="multilevel"/>
    <w:tmpl w:val="B4C200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7DB26BC4"/>
    <w:multiLevelType w:val="hybridMultilevel"/>
    <w:tmpl w:val="A5CAE2B2"/>
    <w:lvl w:ilvl="0" w:tplc="658AD6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7E"/>
    <w:rsid w:val="0017783A"/>
    <w:rsid w:val="002E19E2"/>
    <w:rsid w:val="00607E38"/>
    <w:rsid w:val="0070317E"/>
    <w:rsid w:val="00C91A6A"/>
    <w:rsid w:val="00EE0C61"/>
    <w:rsid w:val="00EF18AC"/>
    <w:rsid w:val="00F5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B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720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Turek</dc:creator>
  <cp:keywords/>
  <dc:description/>
  <cp:lastModifiedBy>Ewa</cp:lastModifiedBy>
  <cp:revision>7</cp:revision>
  <dcterms:created xsi:type="dcterms:W3CDTF">2023-03-20T20:23:00Z</dcterms:created>
  <dcterms:modified xsi:type="dcterms:W3CDTF">2025-02-18T06:37:00Z</dcterms:modified>
</cp:coreProperties>
</file>